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CA2ED" w14:textId="77777777" w:rsidR="0054600B" w:rsidRDefault="00924B36">
      <w:pPr>
        <w:pStyle w:val="Standard"/>
        <w:widowControl/>
        <w:spacing w:after="200" w:line="276" w:lineRule="auto"/>
      </w:pPr>
      <w:r>
        <w:rPr>
          <w:rFonts w:ascii="Times New Roman" w:hAnsi="Times New Roman"/>
          <w:b/>
        </w:rPr>
        <w:t>MODELLO 3</w:t>
      </w:r>
    </w:p>
    <w:p w14:paraId="73C313E5" w14:textId="77777777" w:rsidR="0054600B" w:rsidRDefault="00924B36">
      <w:pPr>
        <w:pStyle w:val="Standard"/>
        <w:widowControl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tabs>
          <w:tab w:val="left" w:pos="9587"/>
        </w:tabs>
        <w:spacing w:after="0"/>
        <w:jc w:val="center"/>
      </w:pPr>
      <w:r>
        <w:rPr>
          <w:rFonts w:ascii="Times New Roman" w:hAnsi="Times New Roman"/>
          <w:b/>
          <w:color w:val="00000A"/>
        </w:rPr>
        <w:t>DICHIARAZIONE DI PRESA VISIONE DEL PROGETTO</w:t>
      </w:r>
    </w:p>
    <w:p w14:paraId="1DDF2211" w14:textId="77777777" w:rsidR="0054600B" w:rsidRDefault="00924B36">
      <w:pPr>
        <w:pStyle w:val="Standard"/>
        <w:widowControl/>
        <w:spacing w:before="113" w:after="113"/>
        <w:ind w:left="4536"/>
        <w:jc w:val="both"/>
      </w:pPr>
      <w:r>
        <w:rPr>
          <w:rFonts w:ascii="Times New Roman" w:hAnsi="Times New Roman"/>
          <w:b/>
        </w:rPr>
        <w:t>Al Responsabile della Centrale di Committenza dei Comuni di Belforte del Chienti, Caldarola, Camporotondo di Fiastrone, Cessapalombo, Ripe San Ginesio, Serrapetrona</w:t>
      </w:r>
    </w:p>
    <w:tbl>
      <w:tblPr>
        <w:tblW w:w="107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384"/>
      </w:tblGrid>
      <w:tr w:rsidR="0054600B" w14:paraId="452101A1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142AB2FB" w14:textId="77777777" w:rsidR="0054600B" w:rsidRDefault="00924B36">
            <w:pPr>
              <w:pStyle w:val="Standard"/>
              <w:spacing w:before="57" w:after="57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Procedura </w:t>
            </w:r>
            <w:r>
              <w:rPr>
                <w:rFonts w:ascii="Times New Roman" w:hAnsi="Times New Roman"/>
                <w:sz w:val="24"/>
              </w:rPr>
              <w:t xml:space="preserve">aperta ai sensi dell’art. 60 del </w:t>
            </w:r>
            <w:proofErr w:type="spellStart"/>
            <w:r>
              <w:rPr>
                <w:rFonts w:ascii="Times New Roman" w:hAnsi="Times New Roman"/>
                <w:sz w:val="24"/>
              </w:rPr>
              <w:t>D.Lgs.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50/2016 e </w:t>
            </w:r>
            <w:proofErr w:type="spellStart"/>
            <w:r>
              <w:rPr>
                <w:rFonts w:ascii="Times New Roman" w:hAnsi="Times New Roman"/>
                <w:sz w:val="24"/>
              </w:rPr>
              <w:t>s.m.i.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per l’affidamento delle opere di “Rigenerazione urbana del Capoluogo di Serrapetrona".</w:t>
            </w:r>
          </w:p>
        </w:tc>
      </w:tr>
      <w:tr w:rsidR="0054600B" w14:paraId="56739865" w14:textId="77777777">
        <w:tblPrEx>
          <w:tblCellMar>
            <w:top w:w="0" w:type="dxa"/>
            <w:bottom w:w="0" w:type="dxa"/>
          </w:tblCellMar>
        </w:tblPrEx>
        <w:tc>
          <w:tcPr>
            <w:tcW w:w="107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1E484B0B" w14:textId="77777777" w:rsidR="0054600B" w:rsidRDefault="00924B36">
            <w:pPr>
              <w:pStyle w:val="Standard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Stazione appaltante: COMUNE DI SERRAPETRONA (MC)</w:t>
            </w:r>
          </w:p>
        </w:tc>
      </w:tr>
      <w:tr w:rsidR="0054600B" w14:paraId="29FC6DC3" w14:textId="77777777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2BAA4BC2" w14:textId="77777777" w:rsidR="0054600B" w:rsidRDefault="00924B36">
            <w:pPr>
              <w:pStyle w:val="Standard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CUP: D99J21016180001</w:t>
            </w:r>
          </w:p>
        </w:tc>
        <w:tc>
          <w:tcPr>
            <w:tcW w:w="53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55" w:type="dxa"/>
              <w:left w:w="103" w:type="dxa"/>
              <w:bottom w:w="55" w:type="dxa"/>
              <w:right w:w="108" w:type="dxa"/>
            </w:tcMar>
          </w:tcPr>
          <w:p w14:paraId="3F292EFD" w14:textId="77777777" w:rsidR="0054600B" w:rsidRDefault="00924B36">
            <w:pPr>
              <w:pStyle w:val="Standard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CIG (SIMOG): 9396639FCB</w:t>
            </w:r>
          </w:p>
        </w:tc>
      </w:tr>
    </w:tbl>
    <w:p w14:paraId="540BA11D" w14:textId="77777777" w:rsidR="0054600B" w:rsidRDefault="0054600B">
      <w:pPr>
        <w:pStyle w:val="Standard"/>
        <w:spacing w:after="0" w:line="360" w:lineRule="auto"/>
        <w:rPr>
          <w:rFonts w:ascii="Times New Roman" w:hAnsi="Times New Roman"/>
        </w:rPr>
      </w:pPr>
    </w:p>
    <w:tbl>
      <w:tblPr>
        <w:tblW w:w="107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783"/>
        <w:gridCol w:w="27"/>
        <w:gridCol w:w="751"/>
        <w:gridCol w:w="1170"/>
        <w:gridCol w:w="443"/>
        <w:gridCol w:w="867"/>
        <w:gridCol w:w="862"/>
        <w:gridCol w:w="430"/>
        <w:gridCol w:w="907"/>
        <w:gridCol w:w="1150"/>
        <w:gridCol w:w="1153"/>
        <w:gridCol w:w="1442"/>
      </w:tblGrid>
      <w:tr w:rsidR="0054600B" w14:paraId="6FE9596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0B61E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 xml:space="preserve">Il </w:t>
            </w:r>
            <w:r>
              <w:rPr>
                <w:rFonts w:ascii="Times New Roman" w:hAnsi="Times New Roman"/>
                <w:sz w:val="24"/>
              </w:rPr>
              <w:t>sottoscritto</w:t>
            </w:r>
          </w:p>
        </w:tc>
        <w:tc>
          <w:tcPr>
            <w:tcW w:w="9202" w:type="dxa"/>
            <w:gridSpan w:val="11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77BE9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4600B" w14:paraId="6B72163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7DAB9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Codice Fiscale</w:t>
            </w:r>
          </w:p>
        </w:tc>
        <w:tc>
          <w:tcPr>
            <w:tcW w:w="9202" w:type="dxa"/>
            <w:gridSpan w:val="11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ED36F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4600B" w14:paraId="53EF683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8A4E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Cellulare</w:t>
            </w:r>
          </w:p>
        </w:tc>
        <w:tc>
          <w:tcPr>
            <w:tcW w:w="9202" w:type="dxa"/>
            <w:gridSpan w:val="11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89BD6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4600B" w14:paraId="7CF793F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2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C90B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in qualità di</w:t>
            </w:r>
            <w:proofErr w:type="gramStart"/>
            <w:r>
              <w:rPr>
                <w:rFonts w:ascii="Times New Roman" w:hAnsi="Times New Roman"/>
                <w:sz w:val="24"/>
              </w:rPr>
              <w:t>   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titolare, legale rappresentante, procuratore, altro)</w:t>
            </w:r>
          </w:p>
        </w:tc>
        <w:tc>
          <w:tcPr>
            <w:tcW w:w="5944" w:type="dxa"/>
            <w:gridSpan w:val="6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67447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600B" w14:paraId="358EEEDD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4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56D10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della ditta / impresa:</w:t>
            </w:r>
            <w:r>
              <w:rPr>
                <w:rFonts w:ascii="Times New Roman" w:hAnsi="Times New Roman"/>
                <w:position w:val="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position w:val="6"/>
                <w:sz w:val="24"/>
              </w:rPr>
              <w:t>( )</w:t>
            </w:r>
            <w:proofErr w:type="gramEnd"/>
          </w:p>
        </w:tc>
        <w:tc>
          <w:tcPr>
            <w:tcW w:w="8424" w:type="dxa"/>
            <w:gridSpan w:val="9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5C6F8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4600B" w14:paraId="23BED4F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20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E54CC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Qualificazione giuridica dell'impresa (</w:t>
            </w:r>
            <w:r>
              <w:rPr>
                <w:rFonts w:ascii="Times New Roman" w:hAnsi="Times New Roman"/>
                <w:i/>
                <w:sz w:val="24"/>
              </w:rPr>
              <w:t xml:space="preserve">s.n.c., s.r.l.,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s.p.a.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etcc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52" w:type="dxa"/>
            <w:gridSpan w:val="4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7FF02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54600B" w14:paraId="4326EC16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7DC3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sede</w:t>
            </w:r>
          </w:p>
        </w:tc>
        <w:tc>
          <w:tcPr>
            <w:tcW w:w="317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9BF8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 xml:space="preserve">(comune italiano o stato </w:t>
            </w:r>
            <w:proofErr w:type="gramStart"/>
            <w:r>
              <w:rPr>
                <w:rFonts w:ascii="Times New Roman" w:hAnsi="Times New Roman"/>
                <w:sz w:val="24"/>
              </w:rPr>
              <w:t>estero)   </w:t>
            </w:r>
            <w:proofErr w:type="gramEnd"/>
          </w:p>
        </w:tc>
        <w:tc>
          <w:tcPr>
            <w:tcW w:w="4216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7C4B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2530" w14:textId="77777777" w:rsidR="0054600B" w:rsidRDefault="00924B36">
            <w:pPr>
              <w:pStyle w:val="Predefinito"/>
              <w:spacing w:before="57" w:after="57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>Provincia   </w:t>
            </w:r>
          </w:p>
        </w:tc>
        <w:tc>
          <w:tcPr>
            <w:tcW w:w="1442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9510B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600B" w14:paraId="19C7C20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97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3BE0B5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indirizzo</w:t>
            </w:r>
          </w:p>
        </w:tc>
        <w:tc>
          <w:tcPr>
            <w:tcW w:w="4093" w:type="dxa"/>
            <w:gridSpan w:val="5"/>
            <w:tcBorders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85BFD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33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DE9C1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 xml:space="preserve">e-mail </w:t>
            </w:r>
            <w:proofErr w:type="spellStart"/>
            <w:r>
              <w:rPr>
                <w:rFonts w:ascii="Times New Roman" w:hAnsi="Times New Roman"/>
                <w:sz w:val="24"/>
              </w:rPr>
              <w:t>Pec</w:t>
            </w:r>
            <w:proofErr w:type="spellEnd"/>
            <w:r>
              <w:rPr>
                <w:rFonts w:ascii="Times New Roman" w:hAnsi="Times New Roman"/>
                <w:sz w:val="24"/>
              </w:rPr>
              <w:t>.:</w:t>
            </w:r>
          </w:p>
        </w:tc>
        <w:tc>
          <w:tcPr>
            <w:tcW w:w="3745" w:type="dxa"/>
            <w:gridSpan w:val="3"/>
            <w:tcBorders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6FDD59B7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600B" w14:paraId="6B78168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7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C879A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telefono</w:t>
            </w:r>
          </w:p>
        </w:tc>
        <w:tc>
          <w:tcPr>
            <w:tcW w:w="3258" w:type="dxa"/>
            <w:gridSpan w:val="5"/>
            <w:tcBorders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219AE3BB" w14:textId="77777777" w:rsidR="0054600B" w:rsidRDefault="0054600B">
            <w:pPr>
              <w:pStyle w:val="Predefinito"/>
              <w:spacing w:before="57" w:after="57" w:line="27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99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F4D08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mobile</w:t>
            </w:r>
          </w:p>
        </w:tc>
        <w:tc>
          <w:tcPr>
            <w:tcW w:w="3745" w:type="dxa"/>
            <w:gridSpan w:val="3"/>
            <w:tcBorders>
              <w:bottom w:val="single" w:sz="4" w:space="0" w:color="000000"/>
            </w:tcBorders>
            <w:tcMar>
              <w:top w:w="55" w:type="dxa"/>
              <w:left w:w="70" w:type="dxa"/>
              <w:bottom w:w="55" w:type="dxa"/>
              <w:right w:w="70" w:type="dxa"/>
            </w:tcMar>
            <w:vAlign w:val="center"/>
          </w:tcPr>
          <w:p w14:paraId="21DB0C6B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4600B" w14:paraId="3914DAAE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5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E31B" w14:textId="77777777" w:rsidR="0054600B" w:rsidRDefault="00924B36">
            <w:pPr>
              <w:pStyle w:val="Predefinito"/>
              <w:spacing w:before="57" w:after="57" w:line="276" w:lineRule="auto"/>
            </w:pPr>
            <w:r>
              <w:rPr>
                <w:rFonts w:ascii="Times New Roman" w:hAnsi="Times New Roman"/>
                <w:sz w:val="24"/>
              </w:rPr>
              <w:t>Codice attività:</w:t>
            </w:r>
          </w:p>
        </w:tc>
        <w:tc>
          <w:tcPr>
            <w:tcW w:w="1948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7286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1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4784A" w14:textId="77777777" w:rsidR="0054600B" w:rsidRDefault="00924B36">
            <w:pPr>
              <w:pStyle w:val="Predefinito"/>
              <w:spacing w:before="57" w:after="57" w:line="276" w:lineRule="auto"/>
              <w:jc w:val="center"/>
            </w:pPr>
            <w:r>
              <w:rPr>
                <w:rFonts w:ascii="Times New Roman" w:hAnsi="Times New Roman"/>
                <w:sz w:val="24"/>
              </w:rPr>
              <w:t>Cap/Zip:</w:t>
            </w:r>
          </w:p>
        </w:tc>
        <w:tc>
          <w:tcPr>
            <w:tcW w:w="1292" w:type="dxa"/>
            <w:gridSpan w:val="2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7813A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57FCF" w14:textId="77777777" w:rsidR="0054600B" w:rsidRDefault="00924B36">
            <w:pPr>
              <w:pStyle w:val="Predefinito"/>
              <w:spacing w:before="57" w:after="57" w:line="276" w:lineRule="auto"/>
              <w:jc w:val="right"/>
            </w:pPr>
            <w:r>
              <w:rPr>
                <w:rFonts w:ascii="Times New Roman" w:hAnsi="Times New Roman"/>
                <w:sz w:val="24"/>
              </w:rPr>
              <w:t>P. IVA:</w:t>
            </w:r>
          </w:p>
        </w:tc>
        <w:tc>
          <w:tcPr>
            <w:tcW w:w="3745" w:type="dxa"/>
            <w:gridSpan w:val="3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51E36" w14:textId="77777777" w:rsidR="0054600B" w:rsidRDefault="0054600B">
            <w:pPr>
              <w:pStyle w:val="Predefinito"/>
              <w:spacing w:before="57" w:after="57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70160F9D" w14:textId="77777777" w:rsidR="0054600B" w:rsidRDefault="0054600B">
      <w:pPr>
        <w:pStyle w:val="Standard"/>
        <w:spacing w:after="0" w:line="360" w:lineRule="auto"/>
        <w:rPr>
          <w:rFonts w:ascii="Times New Roman" w:hAnsi="Times New Roman"/>
        </w:rPr>
      </w:pPr>
    </w:p>
    <w:p w14:paraId="1961E20A" w14:textId="77777777" w:rsidR="0054600B" w:rsidRDefault="00924B36">
      <w:pPr>
        <w:pStyle w:val="Standard"/>
        <w:spacing w:before="113" w:after="113"/>
        <w:jc w:val="center"/>
      </w:pPr>
      <w:r>
        <w:rPr>
          <w:rFonts w:ascii="Times New Roman" w:hAnsi="Times New Roman"/>
          <w:b/>
          <w:sz w:val="24"/>
        </w:rPr>
        <w:t>DICHIARA</w:t>
      </w:r>
    </w:p>
    <w:p w14:paraId="5B29519A" w14:textId="77777777" w:rsidR="0054600B" w:rsidRDefault="00924B36">
      <w:pPr>
        <w:pStyle w:val="Standard"/>
        <w:widowControl/>
        <w:numPr>
          <w:ilvl w:val="0"/>
          <w:numId w:val="3"/>
        </w:numPr>
        <w:tabs>
          <w:tab w:val="left" w:pos="1117"/>
        </w:tabs>
        <w:spacing w:after="0" w:line="360" w:lineRule="auto"/>
        <w:ind w:left="397" w:hanging="397"/>
        <w:jc w:val="both"/>
      </w:pPr>
      <w:r>
        <w:rPr>
          <w:rFonts w:ascii="Times New Roman" w:hAnsi="Times New Roman"/>
        </w:rPr>
        <w:t xml:space="preserve">Di aver preso </w:t>
      </w:r>
      <w:r>
        <w:rPr>
          <w:rFonts w:ascii="Times New Roman" w:hAnsi="Times New Roman"/>
        </w:rPr>
        <w:t>visione di tutti gli elaborati del progetto esecutivo relativo ai lavori di cui sopra, ivi compreso il Capitolato Speciale d’Appalto e di tutta la documentazione contenuta in detto progetto.</w:t>
      </w:r>
    </w:p>
    <w:p w14:paraId="5B2C7515" w14:textId="77777777" w:rsidR="0054600B" w:rsidRDefault="00924B36">
      <w:pPr>
        <w:pStyle w:val="Standard"/>
        <w:widowControl/>
        <w:numPr>
          <w:ilvl w:val="0"/>
          <w:numId w:val="1"/>
        </w:numPr>
        <w:tabs>
          <w:tab w:val="left" w:pos="1117"/>
        </w:tabs>
        <w:spacing w:after="0" w:line="360" w:lineRule="auto"/>
        <w:ind w:left="397" w:hanging="397"/>
        <w:jc w:val="both"/>
      </w:pPr>
      <w:r>
        <w:rPr>
          <w:rFonts w:ascii="Times New Roman" w:hAnsi="Times New Roman"/>
        </w:rPr>
        <w:t>Di ritenere il progetto realizzabile ed i prezzi a base d'asta co</w:t>
      </w:r>
      <w:r>
        <w:rPr>
          <w:rFonts w:ascii="Times New Roman" w:hAnsi="Times New Roman"/>
        </w:rPr>
        <w:t>ngrui per le lavorazioni da eseguire;</w:t>
      </w:r>
    </w:p>
    <w:p w14:paraId="5394954C" w14:textId="77777777" w:rsidR="0054600B" w:rsidRDefault="0054600B">
      <w:pPr>
        <w:pStyle w:val="Standard"/>
        <w:widowControl/>
        <w:spacing w:after="0"/>
        <w:jc w:val="both"/>
        <w:rPr>
          <w:rFonts w:ascii="Times New Roman" w:hAnsi="Times New Roman"/>
          <w:sz w:val="24"/>
        </w:rPr>
      </w:pPr>
    </w:p>
    <w:p w14:paraId="06306951" w14:textId="77777777" w:rsidR="0054600B" w:rsidRDefault="00924B36">
      <w:pPr>
        <w:pStyle w:val="Standard"/>
        <w:widowControl/>
        <w:spacing w:after="0"/>
        <w:jc w:val="both"/>
      </w:pPr>
      <w:r>
        <w:rPr>
          <w:rFonts w:ascii="Times New Roman" w:hAnsi="Times New Roman"/>
        </w:rPr>
        <w:t>________________, lì _____________</w:t>
      </w:r>
    </w:p>
    <w:p w14:paraId="0A4500B3" w14:textId="77777777" w:rsidR="0054600B" w:rsidRDefault="0054600B">
      <w:pPr>
        <w:pStyle w:val="Standard"/>
        <w:widowControl/>
        <w:spacing w:after="0"/>
        <w:rPr>
          <w:rFonts w:ascii="Times New Roman" w:hAnsi="Times New Roman"/>
          <w:sz w:val="24"/>
        </w:rPr>
      </w:pPr>
    </w:p>
    <w:p w14:paraId="14389651" w14:textId="77777777" w:rsidR="0054600B" w:rsidRDefault="00924B36">
      <w:pPr>
        <w:pStyle w:val="Standard"/>
        <w:widowControl/>
        <w:spacing w:after="0"/>
        <w:ind w:left="3950"/>
        <w:jc w:val="center"/>
      </w:pPr>
      <w:r>
        <w:rPr>
          <w:rFonts w:ascii="Times New Roman" w:hAnsi="Times New Roman"/>
          <w:sz w:val="24"/>
        </w:rPr>
        <w:t>_______________________________________</w:t>
      </w:r>
    </w:p>
    <w:p w14:paraId="59EB593F" w14:textId="77777777" w:rsidR="0054600B" w:rsidRDefault="00924B36">
      <w:pPr>
        <w:pStyle w:val="Standard"/>
        <w:widowControl/>
        <w:spacing w:after="0"/>
        <w:ind w:left="3950"/>
        <w:jc w:val="center"/>
      </w:pPr>
      <w:r>
        <w:rPr>
          <w:rFonts w:ascii="Times New Roman" w:hAnsi="Times New Roman"/>
          <w:sz w:val="18"/>
        </w:rPr>
        <w:t>(timbro e firma del dichiarante)</w:t>
      </w:r>
    </w:p>
    <w:p w14:paraId="34CBAC17" w14:textId="77777777" w:rsidR="0054600B" w:rsidRDefault="0054600B">
      <w:pPr>
        <w:pStyle w:val="Standard"/>
        <w:widowControl/>
        <w:spacing w:after="0"/>
        <w:ind w:left="3950"/>
        <w:jc w:val="center"/>
        <w:rPr>
          <w:rFonts w:ascii="Times New Roman" w:hAnsi="Times New Roman"/>
          <w:sz w:val="18"/>
        </w:rPr>
      </w:pPr>
    </w:p>
    <w:p w14:paraId="0495BEE8" w14:textId="77777777" w:rsidR="0054600B" w:rsidRDefault="0054600B">
      <w:pPr>
        <w:pStyle w:val="Standard"/>
        <w:widowControl/>
        <w:spacing w:after="0"/>
        <w:jc w:val="both"/>
      </w:pPr>
    </w:p>
    <w:p w14:paraId="7FC987DE" w14:textId="77777777" w:rsidR="0054600B" w:rsidRDefault="00924B36">
      <w:pPr>
        <w:pStyle w:val="Standard"/>
        <w:widowControl/>
        <w:spacing w:after="0"/>
        <w:jc w:val="both"/>
      </w:pPr>
      <w:r>
        <w:rPr>
          <w:rFonts w:ascii="Times New Roman" w:hAnsi="Times New Roman"/>
          <w:b/>
        </w:rPr>
        <w:lastRenderedPageBreak/>
        <w:t xml:space="preserve">N.B.: La presente dichiarazione deve essere sottoscritta con firma digitale dal soggetto </w:t>
      </w:r>
      <w:r>
        <w:rPr>
          <w:rFonts w:ascii="Times New Roman" w:hAnsi="Times New Roman"/>
          <w:b/>
        </w:rPr>
        <w:t>dichiarante.</w:t>
      </w:r>
    </w:p>
    <w:p w14:paraId="716E5BB0" w14:textId="77777777" w:rsidR="0054600B" w:rsidRDefault="0054600B">
      <w:pPr>
        <w:pStyle w:val="Standard"/>
        <w:widowControl/>
        <w:spacing w:after="0"/>
        <w:jc w:val="both"/>
        <w:rPr>
          <w:rFonts w:ascii="Times New Roman" w:hAnsi="Times New Roman"/>
        </w:rPr>
      </w:pPr>
    </w:p>
    <w:p w14:paraId="31C05B83" w14:textId="77777777" w:rsidR="0054600B" w:rsidRDefault="00924B36">
      <w:pPr>
        <w:pStyle w:val="Standard"/>
        <w:widowControl/>
        <w:spacing w:after="0"/>
        <w:jc w:val="both"/>
      </w:pPr>
      <w:r>
        <w:rPr>
          <w:rFonts w:ascii="Times New Roman" w:hAnsi="Times New Roman" w:cs="Arial"/>
          <w:b/>
          <w:sz w:val="20"/>
        </w:rPr>
        <w:t>Informativa Privacy</w:t>
      </w:r>
      <w:r>
        <w:rPr>
          <w:rFonts w:ascii="Times New Roman" w:hAnsi="Times New Roman" w:cs="Arial"/>
          <w:sz w:val="20"/>
        </w:rPr>
        <w:t xml:space="preserve">: I dati forniti dai concorrenti al Comune di Serrapetrona, compresi quelli ai sensi dell’art. 80 del </w:t>
      </w:r>
      <w:proofErr w:type="spellStart"/>
      <w:r>
        <w:rPr>
          <w:rFonts w:ascii="Times New Roman" w:hAnsi="Times New Roman" w:cs="Arial"/>
          <w:sz w:val="20"/>
        </w:rPr>
        <w:t>D.Lgs</w:t>
      </w:r>
      <w:proofErr w:type="spellEnd"/>
      <w:r>
        <w:rPr>
          <w:rFonts w:ascii="Times New Roman" w:hAnsi="Times New Roman" w:cs="Arial"/>
          <w:sz w:val="20"/>
        </w:rPr>
        <w:t xml:space="preserve"> n. 50/2016 e </w:t>
      </w:r>
      <w:proofErr w:type="spellStart"/>
      <w:r>
        <w:rPr>
          <w:rFonts w:ascii="Times New Roman" w:hAnsi="Times New Roman" w:cs="Arial"/>
          <w:sz w:val="20"/>
        </w:rPr>
        <w:t>s.m.i.</w:t>
      </w:r>
      <w:proofErr w:type="spellEnd"/>
      <w:r>
        <w:rPr>
          <w:rFonts w:ascii="Times New Roman" w:hAnsi="Times New Roman" w:cs="Arial"/>
          <w:sz w:val="20"/>
        </w:rPr>
        <w:t>, saranno raccolti e trattati ai fini dell’affidamento di appalti di lavori, servizi e forniture</w:t>
      </w:r>
      <w:r>
        <w:rPr>
          <w:rFonts w:ascii="Times New Roman" w:hAnsi="Times New Roman" w:cs="Arial"/>
          <w:sz w:val="20"/>
        </w:rPr>
        <w:t>. I dati a carattere giudiziario, acquisiti in sede di verifica di autodichiarazione, saranno trattati ai sensi dell’autorizzazione n. 7/2004 del Garante per la protezione dei dati personali.</w:t>
      </w:r>
    </w:p>
    <w:p w14:paraId="3B836BB5" w14:textId="77777777" w:rsidR="0054600B" w:rsidRDefault="00924B36">
      <w:pPr>
        <w:pStyle w:val="Standard"/>
        <w:widowControl/>
        <w:spacing w:after="0"/>
        <w:jc w:val="both"/>
      </w:pPr>
      <w:r>
        <w:rPr>
          <w:rFonts w:ascii="Times New Roman" w:hAnsi="Times New Roman" w:cs="Arial"/>
          <w:b/>
          <w:sz w:val="20"/>
        </w:rPr>
        <w:t>Il trattamento verrà effettuato sia con strumenti cartacei che c</w:t>
      </w:r>
      <w:r>
        <w:rPr>
          <w:rFonts w:ascii="Times New Roman" w:hAnsi="Times New Roman" w:cs="Arial"/>
          <w:b/>
          <w:sz w:val="20"/>
        </w:rPr>
        <w:t>on elaboratori elettronici a disposizione degli uffici. Tali dati saranno utilizzati secondo le disposizioni di legge e potranno essere comunicati al personale interno all’amministrazione appaltante interessato dal procedimento di gara e ad ogni altro sogg</w:t>
      </w:r>
      <w:r>
        <w:rPr>
          <w:rFonts w:ascii="Times New Roman" w:hAnsi="Times New Roman" w:cs="Arial"/>
          <w:b/>
          <w:sz w:val="20"/>
        </w:rPr>
        <w:t>etto che ne abbia interesse ai sensi della L. 241/1990 e del Regolamento comunale sull’accesso agli atti. Il Titolare del trattamento è l’ente appaltante.</w:t>
      </w:r>
    </w:p>
    <w:sectPr w:rsidR="0054600B">
      <w:footerReference w:type="default" r:id="rId7"/>
      <w:pgSz w:w="11906" w:h="16838"/>
      <w:pgMar w:top="567" w:right="567" w:bottom="1347" w:left="567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7CF2" w14:textId="77777777" w:rsidR="00000000" w:rsidRDefault="00924B36">
      <w:pPr>
        <w:rPr>
          <w:rFonts w:hint="eastAsia"/>
        </w:rPr>
      </w:pPr>
      <w:r>
        <w:separator/>
      </w:r>
    </w:p>
  </w:endnote>
  <w:endnote w:type="continuationSeparator" w:id="0">
    <w:p w14:paraId="77F0285C" w14:textId="77777777" w:rsidR="00000000" w:rsidRDefault="00924B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475B" w14:textId="77777777" w:rsidR="00040D68" w:rsidRDefault="00924B36">
    <w:pPr>
      <w:pStyle w:val="Pi3fdipagina"/>
      <w:widowControl/>
      <w:spacing w:before="40"/>
      <w:jc w:val="center"/>
    </w:pPr>
    <w:r>
      <w:rPr>
        <w:rFonts w:ascii="Times New Roman" w:hAnsi="Times New Roman"/>
        <w:sz w:val="16"/>
      </w:rPr>
      <w:t xml:space="preserve">Pag. 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PAGE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2</w:t>
    </w:r>
    <w:r>
      <w:rPr>
        <w:rFonts w:ascii="Times New Roman" w:hAnsi="Times New Roman"/>
        <w:sz w:val="16"/>
      </w:rPr>
      <w:fldChar w:fldCharType="end"/>
    </w:r>
    <w:r>
      <w:rPr>
        <w:rStyle w:val="Numeropagina"/>
        <w:rFonts w:ascii="Times New Roman" w:hAnsi="Times New Roman"/>
        <w:sz w:val="16"/>
      </w:rPr>
      <w:t>/</w:t>
    </w:r>
    <w:r>
      <w:rPr>
        <w:rFonts w:ascii="Times New Roman" w:hAnsi="Times New Roman"/>
        <w:sz w:val="16"/>
      </w:rPr>
      <w:fldChar w:fldCharType="begin"/>
    </w:r>
    <w:r>
      <w:rPr>
        <w:rFonts w:ascii="Times New Roman" w:hAnsi="Times New Roman"/>
        <w:sz w:val="16"/>
      </w:rPr>
      <w:instrText xml:space="preserve"> NUMPAGES </w:instrText>
    </w:r>
    <w:r>
      <w:rPr>
        <w:rFonts w:ascii="Times New Roman" w:hAnsi="Times New Roman"/>
        <w:sz w:val="16"/>
      </w:rPr>
      <w:fldChar w:fldCharType="separate"/>
    </w:r>
    <w:r>
      <w:rPr>
        <w:rFonts w:ascii="Times New Roman" w:hAnsi="Times New Roman"/>
        <w:sz w:val="16"/>
      </w:rPr>
      <w:t>2</w:t>
    </w:r>
    <w:r>
      <w:rPr>
        <w:rFonts w:ascii="Times New Roman" w:hAnsi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E4A8" w14:textId="77777777" w:rsidR="00000000" w:rsidRDefault="00924B3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566C9D" w14:textId="77777777" w:rsidR="00000000" w:rsidRDefault="00924B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F9B"/>
    <w:multiLevelType w:val="multilevel"/>
    <w:tmpl w:val="D1706FCA"/>
    <w:styleLink w:val="WWNum2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none"/>
      <w:suff w:val="nothing"/>
      <w:lvlText w:val="%3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1" w15:restartNumberingAfterBreak="0">
    <w:nsid w:val="2C975D6A"/>
    <w:multiLevelType w:val="multilevel"/>
    <w:tmpl w:val="0A7EEC8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num w:numId="1" w16cid:durableId="1794783309">
    <w:abstractNumId w:val="1"/>
  </w:num>
  <w:num w:numId="2" w16cid:durableId="434986000">
    <w:abstractNumId w:val="0"/>
  </w:num>
  <w:num w:numId="3" w16cid:durableId="60431281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600B"/>
    <w:rsid w:val="0054600B"/>
    <w:rsid w:val="0092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97FB"/>
  <w15:docId w15:val="{6258776F-F49C-4077-AA9E-E04CAFF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160" w:line="251" w:lineRule="auto"/>
      <w:textAlignment w:val="auto"/>
    </w:pPr>
    <w:rPr>
      <w:rFonts w:ascii="Calibri" w:eastAsia="Times New Roman" w:hAnsi="Calibri" w:cs="Times New Roman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exact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Standard"/>
    <w:rPr>
      <w:rFonts w:cs="Lucida Sans"/>
      <w:lang w:bidi="ar-SA"/>
    </w:rPr>
  </w:style>
  <w:style w:type="paragraph" w:customStyle="1" w:styleId="Tabellanormale1">
    <w:name w:val="Tabella normale1"/>
    <w:pPr>
      <w:widowControl/>
      <w:spacing w:after="160" w:line="256" w:lineRule="auto"/>
      <w:textAlignment w:val="auto"/>
    </w:pPr>
    <w:rPr>
      <w:rFonts w:ascii="Calibri" w:eastAsia="Times New Roman" w:hAnsi="Calibri" w:cs="Times New Roman"/>
      <w:sz w:val="22"/>
      <w:szCs w:val="22"/>
      <w:lang w:eastAsia="it-IT" w:bidi="ar-SA"/>
    </w:rPr>
  </w:style>
  <w:style w:type="paragraph" w:styleId="Tito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Intestazioneepi3fdipagina">
    <w:name w:val="Intestazione e piè3f di pagina"/>
    <w:basedOn w:val="Standard"/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Intestazioneepi3fdipagina"/>
    <w:pPr>
      <w:tabs>
        <w:tab w:val="center" w:pos="4819"/>
        <w:tab w:val="right" w:pos="9638"/>
      </w:tabs>
    </w:pPr>
  </w:style>
  <w:style w:type="paragraph" w:customStyle="1" w:styleId="Pi3fdipagina">
    <w:name w:val="Piè3f di pagina"/>
    <w:basedOn w:val="Intestazioneepi3fdipagina"/>
    <w:pPr>
      <w:tabs>
        <w:tab w:val="center" w:pos="4819"/>
        <w:tab w:val="right" w:pos="9638"/>
      </w:tabs>
    </w:pPr>
  </w:style>
  <w:style w:type="paragraph" w:customStyle="1" w:styleId="Predefinito">
    <w:name w:val="Predefinito"/>
    <w:pPr>
      <w:spacing w:after="160" w:line="251" w:lineRule="auto"/>
      <w:textAlignment w:val="auto"/>
    </w:pPr>
    <w:rPr>
      <w:rFonts w:ascii="Calibri" w:eastAsia="Times New Roman" w:hAnsi="Calibri" w:cs="Times New Roman"/>
      <w:sz w:val="22"/>
      <w:lang w:eastAsia="it-IT" w:bidi="ar-SA"/>
    </w:rPr>
  </w:style>
  <w:style w:type="paragraph" w:styleId="Pidipagina">
    <w:name w:val="footer"/>
    <w:basedOn w:val="HeaderandFooter"/>
  </w:style>
  <w:style w:type="character" w:customStyle="1" w:styleId="Stiledidefault">
    <w:name w:val="Stile di default"/>
  </w:style>
  <w:style w:type="character" w:customStyle="1" w:styleId="IntestazioneCarattere">
    <w:name w:val="Intestazione Carattere"/>
  </w:style>
  <w:style w:type="character" w:customStyle="1" w:styleId="Pi3fdipaginaCarattere">
    <w:name w:val="Piè3f di pagina Carattere"/>
  </w:style>
  <w:style w:type="character" w:styleId="Numeropagina">
    <w:name w:val="page number"/>
    <w:basedOn w:val="Carpredefinitoparagrafo"/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TitoloCarattere">
    <w:name w:val="Titolo Carattere"/>
    <w:basedOn w:val="Carpredefinitoparagrafo"/>
    <w:rPr>
      <w:rFonts w:ascii="Calibri Light" w:eastAsia="Calibri Light" w:hAnsi="Calibri Light" w:cs="Mangal"/>
      <w:b/>
      <w:bCs/>
      <w:kern w:val="3"/>
      <w:sz w:val="29"/>
      <w:szCs w:val="29"/>
    </w:rPr>
  </w:style>
  <w:style w:type="character" w:customStyle="1" w:styleId="IntestazioneCarattere1">
    <w:name w:val="Intestazione Carattere1"/>
    <w:basedOn w:val="Carpredefinitoparagrafo"/>
    <w:rPr>
      <w:rFonts w:cs="Mangal"/>
      <w:sz w:val="24"/>
    </w:rPr>
  </w:style>
  <w:style w:type="character" w:customStyle="1" w:styleId="ListLabel125">
    <w:name w:val="ListLabel 125"/>
    <w:rPr>
      <w:rFonts w:ascii="Times New Roman" w:eastAsia="Times New Roman" w:hAnsi="Times New Roman" w:cs="Times New Roman"/>
    </w:rPr>
  </w:style>
  <w:style w:type="character" w:customStyle="1" w:styleId="ListLabel126">
    <w:name w:val="ListLabel 126"/>
    <w:rPr>
      <w:rFonts w:ascii="Times New Roman" w:eastAsia="Times New Roman" w:hAnsi="Times New Roman" w:cs="Times New Roman"/>
    </w:rPr>
  </w:style>
  <w:style w:type="character" w:customStyle="1" w:styleId="ListLabel127">
    <w:name w:val="ListLabel 127"/>
    <w:rPr>
      <w:rFonts w:ascii="Times New Roman" w:eastAsia="Times New Roman" w:hAnsi="Times New Roman" w:cs="Times New Roman"/>
    </w:rPr>
  </w:style>
  <w:style w:type="character" w:customStyle="1" w:styleId="ListLabel128">
    <w:name w:val="ListLabel 128"/>
    <w:rPr>
      <w:rFonts w:ascii="Times New Roman" w:eastAsia="Times New Roman" w:hAnsi="Times New Roman" w:cs="Times New Roman"/>
    </w:rPr>
  </w:style>
  <w:style w:type="character" w:customStyle="1" w:styleId="ListLabel129">
    <w:name w:val="ListLabel 129"/>
    <w:rPr>
      <w:rFonts w:ascii="Times New Roman" w:eastAsia="Times New Roman" w:hAnsi="Times New Roman" w:cs="Times New Roman"/>
    </w:rPr>
  </w:style>
  <w:style w:type="character" w:customStyle="1" w:styleId="ListLabel130">
    <w:name w:val="ListLabel 130"/>
    <w:rPr>
      <w:rFonts w:ascii="Times New Roman" w:eastAsia="Times New Roman" w:hAnsi="Times New Roman" w:cs="Times New Roman"/>
    </w:rPr>
  </w:style>
  <w:style w:type="character" w:customStyle="1" w:styleId="ListLabel131">
    <w:name w:val="ListLabel 131"/>
    <w:rPr>
      <w:rFonts w:ascii="Times New Roman" w:eastAsia="Times New Roman" w:hAnsi="Times New Roman" w:cs="Times New Roman"/>
    </w:rPr>
  </w:style>
  <w:style w:type="character" w:customStyle="1" w:styleId="ListLabel132">
    <w:name w:val="ListLabel 132"/>
    <w:rPr>
      <w:rFonts w:ascii="Times New Roman" w:eastAsia="Times New Roman" w:hAnsi="Times New Roman" w:cs="Times New Roman"/>
    </w:rPr>
  </w:style>
  <w:style w:type="character" w:customStyle="1" w:styleId="ListLabel133">
    <w:name w:val="ListLabel 133"/>
    <w:rPr>
      <w:rFonts w:cs="Times New Roman"/>
    </w:rPr>
  </w:style>
  <w:style w:type="character" w:customStyle="1" w:styleId="ListLabel134">
    <w:name w:val="ListLabel 134"/>
    <w:rPr>
      <w:rFonts w:cs="Times New Roman"/>
    </w:rPr>
  </w:style>
  <w:style w:type="character" w:customStyle="1" w:styleId="ListLabel135">
    <w:name w:val="ListLabel 135"/>
    <w:rPr>
      <w:rFonts w:cs="Times New Roman"/>
    </w:rPr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tec1</dc:creator>
  <cp:lastModifiedBy>serra petrona</cp:lastModifiedBy>
  <cp:revision>2</cp:revision>
  <dcterms:created xsi:type="dcterms:W3CDTF">2022-11-17T16:19:00Z</dcterms:created>
  <dcterms:modified xsi:type="dcterms:W3CDTF">2022-11-17T16:19:00Z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serra petrona</vt:lpwstr>
  </property>
</Properties>
</file>